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2F" w:rsidRDefault="00E5152F" w:rsidP="00E5152F">
      <w:pPr>
        <w:pStyle w:val="a3"/>
        <w:jc w:val="center"/>
      </w:pPr>
      <w:r>
        <w:rPr>
          <w:noProof/>
        </w:rPr>
        <w:drawing>
          <wp:inline distT="0" distB="0" distL="0" distR="0">
            <wp:extent cx="400050" cy="504825"/>
            <wp:effectExtent l="0" t="0" r="0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52F" w:rsidRDefault="00E5152F" w:rsidP="00E5152F">
      <w:pPr>
        <w:pStyle w:val="a3"/>
        <w:jc w:val="center"/>
        <w:rPr>
          <w:b/>
        </w:rPr>
      </w:pPr>
      <w:r>
        <w:rPr>
          <w:b/>
        </w:rPr>
        <w:t>Администрация</w:t>
      </w:r>
    </w:p>
    <w:p w:rsidR="00E5152F" w:rsidRDefault="00E5152F" w:rsidP="00E5152F">
      <w:pPr>
        <w:pStyle w:val="a3"/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E5152F" w:rsidRDefault="00E5152F" w:rsidP="00E5152F">
      <w:pPr>
        <w:pStyle w:val="a3"/>
        <w:jc w:val="center"/>
        <w:rPr>
          <w:b/>
        </w:rPr>
      </w:pPr>
      <w:r>
        <w:rPr>
          <w:b/>
        </w:rPr>
        <w:t>муниципального образования Приозерский муниципальный район</w:t>
      </w:r>
    </w:p>
    <w:p w:rsidR="00E5152F" w:rsidRDefault="00E5152F" w:rsidP="00E5152F">
      <w:pPr>
        <w:pStyle w:val="a3"/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E5152F" w:rsidTr="00E5152F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5152F" w:rsidRDefault="00E5152F">
            <w:pPr>
              <w:pStyle w:val="a3"/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</w:tr>
    </w:tbl>
    <w:p w:rsidR="00E5152F" w:rsidRDefault="00E5152F" w:rsidP="00E5152F">
      <w:pPr>
        <w:pStyle w:val="a3"/>
        <w:jc w:val="center"/>
        <w:rPr>
          <w:b/>
          <w:sz w:val="16"/>
        </w:rPr>
      </w:pPr>
    </w:p>
    <w:p w:rsidR="00E5152F" w:rsidRDefault="00E5152F" w:rsidP="00E5152F">
      <w:pPr>
        <w:pStyle w:val="a3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E5152F" w:rsidRDefault="00E5152F" w:rsidP="00E5152F">
      <w:pPr>
        <w:pStyle w:val="a3"/>
        <w:rPr>
          <w:b/>
          <w:sz w:val="28"/>
        </w:rPr>
      </w:pPr>
    </w:p>
    <w:p w:rsidR="00E5152F" w:rsidRDefault="00E5152F" w:rsidP="00E5152F">
      <w:pPr>
        <w:pStyle w:val="a3"/>
      </w:pPr>
      <w:r>
        <w:t>14 марта 2023 года                                                                                                             № 90</w:t>
      </w:r>
    </w:p>
    <w:p w:rsidR="00E5152F" w:rsidRDefault="00E5152F" w:rsidP="00E5152F">
      <w:pPr>
        <w:pStyle w:val="a3"/>
        <w:jc w:val="center"/>
      </w:pPr>
    </w:p>
    <w:p w:rsidR="00E5152F" w:rsidRDefault="00E5152F" w:rsidP="00E5152F">
      <w:pPr>
        <w:pStyle w:val="a3"/>
        <w:jc w:val="center"/>
        <w:rPr>
          <w:b/>
          <w:color w:val="000000"/>
          <w:spacing w:val="-2"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П</w:t>
      </w:r>
      <w:r>
        <w:rPr>
          <w:b/>
          <w:color w:val="000000"/>
          <w:spacing w:val="1"/>
          <w:sz w:val="28"/>
          <w:szCs w:val="28"/>
        </w:rPr>
        <w:t xml:space="preserve">еречень </w:t>
      </w:r>
      <w:r>
        <w:rPr>
          <w:b/>
          <w:color w:val="000000"/>
          <w:spacing w:val="-1"/>
          <w:sz w:val="28"/>
          <w:szCs w:val="28"/>
        </w:rPr>
        <w:t xml:space="preserve">муниципального имущества, находящегося </w:t>
      </w:r>
      <w:r>
        <w:rPr>
          <w:b/>
          <w:color w:val="000000"/>
          <w:sz w:val="28"/>
          <w:szCs w:val="28"/>
        </w:rPr>
        <w:t xml:space="preserve">в собственности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  <w:r>
        <w:rPr>
          <w:b/>
          <w:color w:val="000000"/>
          <w:spacing w:val="-1"/>
          <w:sz w:val="28"/>
          <w:szCs w:val="28"/>
        </w:rPr>
        <w:t xml:space="preserve">и свободного от прав третьих лиц (за </w:t>
      </w:r>
      <w:r>
        <w:rPr>
          <w:b/>
          <w:color w:val="000000"/>
          <w:sz w:val="28"/>
          <w:szCs w:val="28"/>
        </w:rPr>
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</w:t>
      </w:r>
      <w:r>
        <w:rPr>
          <w:b/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2"/>
          <w:sz w:val="28"/>
          <w:szCs w:val="28"/>
        </w:rPr>
        <w:t>основе субъектам малого</w:t>
      </w:r>
      <w:proofErr w:type="gramEnd"/>
      <w:r>
        <w:rPr>
          <w:b/>
          <w:color w:val="000000"/>
          <w:spacing w:val="-2"/>
          <w:sz w:val="28"/>
          <w:szCs w:val="28"/>
        </w:rPr>
        <w:t xml:space="preserve"> и среднего </w:t>
      </w:r>
      <w:r>
        <w:rPr>
          <w:b/>
          <w:color w:val="000000"/>
          <w:spacing w:val="1"/>
          <w:sz w:val="28"/>
          <w:szCs w:val="28"/>
        </w:rPr>
        <w:t xml:space="preserve">предпринимательства и организациям, </w:t>
      </w:r>
      <w:r>
        <w:rPr>
          <w:b/>
          <w:color w:val="000000"/>
          <w:spacing w:val="-1"/>
          <w:sz w:val="28"/>
          <w:szCs w:val="28"/>
        </w:rPr>
        <w:t xml:space="preserve">образующим инфраструктуру поддержки </w:t>
      </w:r>
      <w:r>
        <w:rPr>
          <w:b/>
          <w:color w:val="000000"/>
          <w:spacing w:val="-2"/>
          <w:sz w:val="28"/>
          <w:szCs w:val="28"/>
        </w:rPr>
        <w:t xml:space="preserve">субъектов малого и среднего предпринимательства, </w:t>
      </w:r>
      <w:proofErr w:type="gramStart"/>
      <w:r>
        <w:rPr>
          <w:b/>
          <w:color w:val="000000"/>
          <w:spacing w:val="-2"/>
          <w:sz w:val="28"/>
          <w:szCs w:val="28"/>
        </w:rPr>
        <w:t>утвержденный</w:t>
      </w:r>
      <w:proofErr w:type="gramEnd"/>
      <w:r>
        <w:rPr>
          <w:b/>
          <w:color w:val="000000"/>
          <w:spacing w:val="-2"/>
          <w:sz w:val="28"/>
          <w:szCs w:val="28"/>
        </w:rPr>
        <w:t xml:space="preserve"> постановлением администрации Ромашкинское сельское поселение муниципального образования Приозерский муниципальный район Ленинградской области от 25.11.2016 года № 273.</w:t>
      </w:r>
    </w:p>
    <w:p w:rsidR="00E5152F" w:rsidRDefault="00E5152F" w:rsidP="00E5152F">
      <w:pPr>
        <w:pStyle w:val="a3"/>
      </w:pPr>
    </w:p>
    <w:p w:rsidR="00E5152F" w:rsidRDefault="00E5152F" w:rsidP="00E5152F"/>
    <w:p w:rsidR="00E5152F" w:rsidRDefault="00E5152F" w:rsidP="00E5152F">
      <w:pPr>
        <w:autoSpaceDE w:val="0"/>
        <w:autoSpaceDN w:val="0"/>
        <w:adjustRightInd w:val="0"/>
        <w:jc w:val="both"/>
      </w:pPr>
      <w:r>
        <w:t xml:space="preserve">       </w:t>
      </w:r>
      <w:proofErr w:type="gramStart"/>
      <w:r>
        <w:t xml:space="preserve">Во исполнение </w:t>
      </w:r>
      <w:hyperlink r:id="rId6" w:history="1">
        <w:r>
          <w:rPr>
            <w:rStyle w:val="a5"/>
          </w:rPr>
          <w:t>части 4 статьи 18</w:t>
        </w:r>
      </w:hyperlink>
      <w:r>
        <w:t xml:space="preserve"> Федерального закона от 24.07.2007 года № 209-ФЗ "О развитии малого и среднего предпринимательства в Российской Федерации" и в соответствии с решением Совета депутатов </w:t>
      </w:r>
      <w:r>
        <w:rPr>
          <w:color w:val="000000"/>
        </w:rPr>
        <w:t xml:space="preserve">муниципального образования Ромашкинское сельское поселение </w:t>
      </w:r>
      <w:r>
        <w:t>муниципального образования Приозерский муниципальный район Ленинградской области от 21 декабря 2018 года № 180 «</w:t>
      </w:r>
      <w:r>
        <w:rPr>
          <w:color w:val="000000"/>
        </w:rPr>
        <w:t xml:space="preserve">О порядке формирования, ведения </w:t>
      </w:r>
      <w:r>
        <w:rPr>
          <w:color w:val="000000"/>
          <w:spacing w:val="1"/>
        </w:rPr>
        <w:t xml:space="preserve">и обязательного опубликования перечня </w:t>
      </w:r>
      <w:r>
        <w:rPr>
          <w:color w:val="000000"/>
          <w:spacing w:val="-1"/>
        </w:rPr>
        <w:t xml:space="preserve">муниципального имущества, находящегося </w:t>
      </w:r>
      <w:r>
        <w:rPr>
          <w:color w:val="000000"/>
        </w:rPr>
        <w:t>в собственности муниципального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образования Ромашкинское сельское поселение муниципального образования Приозерский муниципальный район Ленинградской области </w:t>
      </w:r>
      <w:r>
        <w:rPr>
          <w:color w:val="000000"/>
          <w:spacing w:val="-1"/>
        </w:rPr>
        <w:t xml:space="preserve">и свободного от прав третьих лиц (за </w:t>
      </w:r>
      <w:r>
        <w:rPr>
          <w:color w:val="000000"/>
        </w:rPr>
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 xml:space="preserve">основе субъектам малого и среднего </w:t>
      </w:r>
      <w:r>
        <w:rPr>
          <w:color w:val="000000"/>
          <w:spacing w:val="1"/>
        </w:rPr>
        <w:t xml:space="preserve">предпринимательства и организациям, </w:t>
      </w:r>
      <w:r>
        <w:rPr>
          <w:color w:val="000000"/>
          <w:spacing w:val="-1"/>
        </w:rPr>
        <w:t xml:space="preserve">образующим инфраструктуру поддержки </w:t>
      </w:r>
      <w:r>
        <w:rPr>
          <w:color w:val="000000"/>
          <w:spacing w:val="-2"/>
        </w:rPr>
        <w:t>субъектов малого и</w:t>
      </w:r>
      <w:proofErr w:type="gramEnd"/>
      <w:r>
        <w:rPr>
          <w:color w:val="000000"/>
          <w:spacing w:val="-2"/>
        </w:rPr>
        <w:t xml:space="preserve"> </w:t>
      </w:r>
      <w:proofErr w:type="gramStart"/>
      <w:r>
        <w:rPr>
          <w:color w:val="000000"/>
          <w:spacing w:val="-2"/>
        </w:rPr>
        <w:t xml:space="preserve">среднего предпринимательства, </w:t>
      </w:r>
      <w:r>
        <w:rPr>
          <w:color w:val="000000"/>
          <w:spacing w:val="-1"/>
        </w:rPr>
        <w:t xml:space="preserve">порядке и условиях предоставления в аренду </w:t>
      </w:r>
      <w:r>
        <w:rPr>
          <w:color w:val="000000"/>
          <w:spacing w:val="1"/>
        </w:rPr>
        <w:t xml:space="preserve">включенного в указанный перечень </w:t>
      </w:r>
      <w:r>
        <w:rPr>
          <w:color w:val="000000"/>
          <w:spacing w:val="-3"/>
        </w:rPr>
        <w:t>имущества»</w:t>
      </w:r>
      <w:r>
        <w:t xml:space="preserve">, руководствуясь Уставом </w:t>
      </w:r>
      <w:r>
        <w:rPr>
          <w:color w:val="000000"/>
        </w:rPr>
        <w:t xml:space="preserve">муниципального образования Ромашкинское сельское поселение </w:t>
      </w:r>
      <w:r>
        <w:t xml:space="preserve">муниципального образования Приозерский муниципальный район Ленинградской области, администрация </w:t>
      </w:r>
      <w:r>
        <w:rPr>
          <w:color w:val="000000"/>
        </w:rPr>
        <w:t xml:space="preserve">муниципального образования Ромашкинское сельское поселение муниципального образования </w:t>
      </w:r>
      <w:r>
        <w:t xml:space="preserve">муниципального образования Приозерский муниципальный район Ленинградской области ПОСТАНОВЛЯЕТ: </w:t>
      </w:r>
      <w:proofErr w:type="gramEnd"/>
    </w:p>
    <w:p w:rsidR="00E5152F" w:rsidRDefault="00E5152F" w:rsidP="00E5152F">
      <w:pPr>
        <w:ind w:firstLine="709"/>
        <w:jc w:val="both"/>
        <w:rPr>
          <w:color w:val="000000"/>
          <w:spacing w:val="-2"/>
        </w:rPr>
      </w:pPr>
      <w:r>
        <w:t xml:space="preserve">1. </w:t>
      </w:r>
      <w:proofErr w:type="gramStart"/>
      <w:r>
        <w:t>Внести изменения в П</w:t>
      </w:r>
      <w:r>
        <w:rPr>
          <w:color w:val="000000"/>
          <w:spacing w:val="1"/>
        </w:rPr>
        <w:t xml:space="preserve">еречень </w:t>
      </w:r>
      <w:r>
        <w:rPr>
          <w:color w:val="000000"/>
          <w:spacing w:val="-1"/>
        </w:rPr>
        <w:t xml:space="preserve">муниципального имущества, находящегося </w:t>
      </w:r>
      <w:r>
        <w:rPr>
          <w:color w:val="000000"/>
        </w:rPr>
        <w:t xml:space="preserve">в собственности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  <w:r>
        <w:rPr>
          <w:color w:val="000000"/>
          <w:spacing w:val="-1"/>
        </w:rPr>
        <w:t xml:space="preserve">и свободного от прав третьих лиц (за </w:t>
      </w:r>
      <w:r>
        <w:rPr>
          <w:color w:val="000000"/>
        </w:rPr>
        <w:t xml:space="preserve">исключением права хозяйственного ведения, права оперативного управления, а также имущественных прав субъектов малого и среднего </w:t>
      </w:r>
      <w:r>
        <w:rPr>
          <w:color w:val="000000"/>
        </w:rPr>
        <w:lastRenderedPageBreak/>
        <w:t>предпринимательства), предназначенного для предоставления его во владение и (или) в пользование на долгосрочной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основе субъектам малого и</w:t>
      </w:r>
      <w:proofErr w:type="gramEnd"/>
      <w:r>
        <w:rPr>
          <w:color w:val="000000"/>
          <w:spacing w:val="-2"/>
        </w:rPr>
        <w:t xml:space="preserve"> среднего </w:t>
      </w:r>
      <w:r>
        <w:rPr>
          <w:color w:val="000000"/>
          <w:spacing w:val="1"/>
        </w:rPr>
        <w:t xml:space="preserve">предпринимательства и организациям, </w:t>
      </w:r>
      <w:r>
        <w:rPr>
          <w:color w:val="000000"/>
          <w:spacing w:val="-1"/>
        </w:rPr>
        <w:t xml:space="preserve">образующим инфраструктуру поддержки </w:t>
      </w:r>
      <w:r>
        <w:rPr>
          <w:color w:val="000000"/>
          <w:spacing w:val="-2"/>
        </w:rPr>
        <w:t xml:space="preserve">субъектов малого и среднего предпринимательства, утвержденный постановлением администрации </w:t>
      </w:r>
      <w:r>
        <w:rPr>
          <w:color w:val="000000"/>
        </w:rPr>
        <w:t xml:space="preserve">муниципального образования Ромашкинское сельское поселение </w:t>
      </w:r>
      <w:r>
        <w:rPr>
          <w:color w:val="000000"/>
          <w:spacing w:val="-2"/>
        </w:rPr>
        <w:t>муниципального образования Приозерский муниципальный район Ленинградской области от 25.11.2016 года № 273 (далее – Перечень), изложив его в редакции согласно Приложению.</w:t>
      </w:r>
    </w:p>
    <w:p w:rsidR="00E5152F" w:rsidRDefault="00E5152F" w:rsidP="00E5152F">
      <w:pPr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2. Перечень и внесенные в него изменения подлежат:</w:t>
      </w:r>
    </w:p>
    <w:p w:rsidR="00E5152F" w:rsidRDefault="00E5152F" w:rsidP="00E5152F">
      <w:pPr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а) обязательному опубликованию в средствах массовой информации – в течение 10 рабочих дней со дня утверждения;</w:t>
      </w:r>
    </w:p>
    <w:p w:rsidR="00E5152F" w:rsidRDefault="00E5152F" w:rsidP="00E5152F">
      <w:pPr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б) размещению на официальном сайте администрации </w:t>
      </w:r>
      <w:r>
        <w:rPr>
          <w:color w:val="000000"/>
        </w:rPr>
        <w:t xml:space="preserve">муниципального образования Ромашкинское сельское поселение </w:t>
      </w:r>
      <w:r>
        <w:rPr>
          <w:color w:val="000000"/>
          <w:spacing w:val="-2"/>
        </w:rPr>
        <w:t>муниципального образования Приозерский муниципальный район Ленинградской области в информационно-телекоммуникационной сети «Интернет» (в том числе в форме открытых данных) – в течение трех рабочих дней со дня утверждения.</w:t>
      </w:r>
    </w:p>
    <w:p w:rsidR="00E5152F" w:rsidRDefault="00E5152F" w:rsidP="00E5152F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5152F" w:rsidRDefault="00E5152F" w:rsidP="00E5152F">
      <w:pPr>
        <w:ind w:firstLine="709"/>
        <w:jc w:val="both"/>
      </w:pPr>
    </w:p>
    <w:p w:rsidR="00E5152F" w:rsidRDefault="00E5152F" w:rsidP="00E5152F">
      <w:pPr>
        <w:ind w:firstLine="709"/>
        <w:jc w:val="both"/>
      </w:pPr>
    </w:p>
    <w:p w:rsidR="00E5152F" w:rsidRDefault="00E5152F" w:rsidP="00E5152F">
      <w:pPr>
        <w:ind w:firstLine="709"/>
        <w:jc w:val="both"/>
      </w:pPr>
    </w:p>
    <w:p w:rsidR="00E5152F" w:rsidRDefault="00E5152F" w:rsidP="00E5152F">
      <w:pPr>
        <w:ind w:firstLine="709"/>
        <w:jc w:val="both"/>
      </w:pPr>
    </w:p>
    <w:p w:rsidR="00E5152F" w:rsidRDefault="00E5152F" w:rsidP="00E5152F">
      <w:pPr>
        <w:jc w:val="both"/>
        <w:rPr>
          <w:sz w:val="14"/>
          <w:szCs w:val="14"/>
        </w:rPr>
      </w:pPr>
    </w:p>
    <w:p w:rsidR="00E5152F" w:rsidRDefault="00E5152F" w:rsidP="00E5152F">
      <w:pPr>
        <w:pStyle w:val="2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E5152F" w:rsidRDefault="00E5152F" w:rsidP="00E5152F">
      <w:pPr>
        <w:pStyle w:val="2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   С.В. Танков</w:t>
      </w:r>
    </w:p>
    <w:p w:rsidR="00E5152F" w:rsidRDefault="00E5152F" w:rsidP="00E5152F">
      <w:pPr>
        <w:jc w:val="both"/>
        <w:rPr>
          <w:sz w:val="20"/>
          <w:szCs w:val="20"/>
        </w:rPr>
      </w:pPr>
    </w:p>
    <w:p w:rsidR="00E5152F" w:rsidRDefault="00E5152F" w:rsidP="00E5152F">
      <w:pPr>
        <w:jc w:val="both"/>
        <w:rPr>
          <w:sz w:val="20"/>
          <w:szCs w:val="20"/>
        </w:rPr>
      </w:pPr>
    </w:p>
    <w:p w:rsidR="00E5152F" w:rsidRDefault="00E5152F" w:rsidP="00E5152F">
      <w:pPr>
        <w:jc w:val="both"/>
      </w:pPr>
      <w:r>
        <w:tab/>
      </w:r>
    </w:p>
    <w:p w:rsidR="00E5152F" w:rsidRDefault="00E5152F" w:rsidP="00E5152F">
      <w:pPr>
        <w:ind w:firstLine="708"/>
        <w:jc w:val="both"/>
      </w:pPr>
      <w:r>
        <w:tab/>
      </w:r>
    </w:p>
    <w:p w:rsidR="00E5152F" w:rsidRDefault="00E5152F" w:rsidP="00E5152F">
      <w:pPr>
        <w:jc w:val="both"/>
      </w:pPr>
      <w:r>
        <w:tab/>
      </w:r>
    </w:p>
    <w:p w:rsidR="00E5152F" w:rsidRDefault="00E5152F" w:rsidP="00E5152F">
      <w:pPr>
        <w:jc w:val="both"/>
        <w:rPr>
          <w:sz w:val="20"/>
          <w:szCs w:val="20"/>
        </w:rPr>
      </w:pPr>
    </w:p>
    <w:p w:rsidR="00E5152F" w:rsidRDefault="00E5152F" w:rsidP="00E5152F">
      <w:pPr>
        <w:jc w:val="both"/>
        <w:rPr>
          <w:sz w:val="20"/>
          <w:szCs w:val="20"/>
        </w:rPr>
      </w:pPr>
    </w:p>
    <w:p w:rsidR="00E5152F" w:rsidRDefault="00E5152F" w:rsidP="00E5152F">
      <w:pPr>
        <w:jc w:val="both"/>
        <w:rPr>
          <w:sz w:val="20"/>
          <w:szCs w:val="20"/>
        </w:rPr>
      </w:pPr>
    </w:p>
    <w:p w:rsidR="00E5152F" w:rsidRDefault="00E5152F" w:rsidP="00E5152F">
      <w:pPr>
        <w:jc w:val="both"/>
        <w:rPr>
          <w:sz w:val="20"/>
          <w:szCs w:val="20"/>
        </w:rPr>
      </w:pPr>
    </w:p>
    <w:p w:rsidR="00E5152F" w:rsidRDefault="00E5152F" w:rsidP="00E5152F">
      <w:pPr>
        <w:jc w:val="both"/>
        <w:rPr>
          <w:sz w:val="20"/>
          <w:szCs w:val="20"/>
        </w:rPr>
      </w:pPr>
    </w:p>
    <w:p w:rsidR="00E5152F" w:rsidRDefault="00E5152F" w:rsidP="00E5152F">
      <w:pPr>
        <w:jc w:val="both"/>
        <w:rPr>
          <w:sz w:val="20"/>
          <w:szCs w:val="20"/>
        </w:rPr>
      </w:pPr>
    </w:p>
    <w:p w:rsidR="00E5152F" w:rsidRDefault="00E5152F" w:rsidP="00E5152F">
      <w:pPr>
        <w:jc w:val="both"/>
        <w:rPr>
          <w:sz w:val="20"/>
          <w:szCs w:val="20"/>
        </w:rPr>
      </w:pPr>
    </w:p>
    <w:p w:rsidR="00E5152F" w:rsidRDefault="00E5152F" w:rsidP="00E5152F">
      <w:pPr>
        <w:jc w:val="both"/>
        <w:rPr>
          <w:sz w:val="20"/>
          <w:szCs w:val="20"/>
        </w:rPr>
      </w:pPr>
    </w:p>
    <w:p w:rsidR="00E5152F" w:rsidRDefault="00E5152F" w:rsidP="00E5152F">
      <w:pPr>
        <w:jc w:val="both"/>
        <w:rPr>
          <w:sz w:val="20"/>
          <w:szCs w:val="20"/>
        </w:rPr>
      </w:pPr>
    </w:p>
    <w:p w:rsidR="00E5152F" w:rsidRDefault="00E5152F" w:rsidP="00E5152F">
      <w:pPr>
        <w:jc w:val="both"/>
        <w:rPr>
          <w:sz w:val="20"/>
          <w:szCs w:val="20"/>
        </w:rPr>
      </w:pPr>
    </w:p>
    <w:p w:rsidR="00E5152F" w:rsidRDefault="00E5152F" w:rsidP="00E5152F">
      <w:pPr>
        <w:jc w:val="both"/>
        <w:rPr>
          <w:sz w:val="20"/>
          <w:szCs w:val="20"/>
        </w:rPr>
      </w:pPr>
    </w:p>
    <w:p w:rsidR="00E5152F" w:rsidRDefault="00E5152F" w:rsidP="00E5152F">
      <w:pPr>
        <w:jc w:val="both"/>
        <w:rPr>
          <w:sz w:val="20"/>
          <w:szCs w:val="20"/>
        </w:rPr>
      </w:pPr>
    </w:p>
    <w:p w:rsidR="00E5152F" w:rsidRDefault="00E5152F" w:rsidP="00E5152F">
      <w:pPr>
        <w:jc w:val="both"/>
        <w:rPr>
          <w:sz w:val="20"/>
          <w:szCs w:val="20"/>
        </w:rPr>
      </w:pPr>
    </w:p>
    <w:p w:rsidR="00E5152F" w:rsidRDefault="00E5152F" w:rsidP="00E5152F">
      <w:pPr>
        <w:jc w:val="both"/>
        <w:rPr>
          <w:sz w:val="20"/>
          <w:szCs w:val="20"/>
        </w:rPr>
      </w:pPr>
    </w:p>
    <w:p w:rsidR="00E5152F" w:rsidRDefault="00E5152F" w:rsidP="00E5152F">
      <w:pPr>
        <w:jc w:val="both"/>
        <w:rPr>
          <w:sz w:val="20"/>
          <w:szCs w:val="20"/>
        </w:rPr>
      </w:pPr>
    </w:p>
    <w:p w:rsidR="00E5152F" w:rsidRDefault="00E5152F" w:rsidP="00E5152F">
      <w:pPr>
        <w:jc w:val="both"/>
        <w:rPr>
          <w:sz w:val="20"/>
          <w:szCs w:val="20"/>
        </w:rPr>
      </w:pPr>
    </w:p>
    <w:p w:rsidR="00E5152F" w:rsidRDefault="00E5152F" w:rsidP="00E5152F">
      <w:pPr>
        <w:jc w:val="both"/>
        <w:rPr>
          <w:sz w:val="20"/>
          <w:szCs w:val="20"/>
        </w:rPr>
      </w:pPr>
    </w:p>
    <w:p w:rsidR="00E5152F" w:rsidRDefault="00E5152F" w:rsidP="00E5152F">
      <w:pPr>
        <w:jc w:val="both"/>
        <w:rPr>
          <w:sz w:val="20"/>
          <w:szCs w:val="20"/>
        </w:rPr>
      </w:pPr>
    </w:p>
    <w:p w:rsidR="00E5152F" w:rsidRDefault="00E5152F" w:rsidP="00E5152F">
      <w:pPr>
        <w:jc w:val="both"/>
        <w:rPr>
          <w:sz w:val="20"/>
          <w:szCs w:val="20"/>
        </w:rPr>
      </w:pPr>
    </w:p>
    <w:p w:rsidR="00E5152F" w:rsidRDefault="00E5152F" w:rsidP="00E5152F">
      <w:pPr>
        <w:jc w:val="both"/>
        <w:rPr>
          <w:sz w:val="20"/>
          <w:szCs w:val="20"/>
        </w:rPr>
      </w:pPr>
    </w:p>
    <w:p w:rsidR="00E5152F" w:rsidRDefault="00E5152F" w:rsidP="00E5152F">
      <w:pPr>
        <w:jc w:val="both"/>
        <w:rPr>
          <w:sz w:val="20"/>
          <w:szCs w:val="20"/>
        </w:rPr>
      </w:pPr>
    </w:p>
    <w:p w:rsidR="00E5152F" w:rsidRDefault="00E5152F" w:rsidP="00E5152F">
      <w:pPr>
        <w:jc w:val="both"/>
        <w:rPr>
          <w:sz w:val="20"/>
          <w:szCs w:val="20"/>
        </w:rPr>
      </w:pPr>
    </w:p>
    <w:p w:rsidR="00E5152F" w:rsidRDefault="00E5152F" w:rsidP="00E5152F">
      <w:pPr>
        <w:jc w:val="both"/>
        <w:rPr>
          <w:sz w:val="20"/>
          <w:szCs w:val="20"/>
        </w:rPr>
      </w:pPr>
    </w:p>
    <w:p w:rsidR="00E5152F" w:rsidRDefault="00E5152F" w:rsidP="00E5152F">
      <w:pPr>
        <w:jc w:val="both"/>
        <w:rPr>
          <w:sz w:val="20"/>
          <w:szCs w:val="20"/>
        </w:rPr>
      </w:pPr>
    </w:p>
    <w:p w:rsidR="00E5152F" w:rsidRDefault="00E5152F" w:rsidP="00E5152F">
      <w:pPr>
        <w:jc w:val="both"/>
        <w:rPr>
          <w:sz w:val="20"/>
          <w:szCs w:val="20"/>
        </w:rPr>
      </w:pPr>
    </w:p>
    <w:p w:rsidR="00E5152F" w:rsidRDefault="00E5152F" w:rsidP="00E5152F">
      <w:pPr>
        <w:jc w:val="both"/>
        <w:rPr>
          <w:sz w:val="20"/>
          <w:szCs w:val="20"/>
        </w:rPr>
      </w:pPr>
    </w:p>
    <w:p w:rsidR="00E5152F" w:rsidRDefault="00E5152F" w:rsidP="00E5152F">
      <w:pPr>
        <w:jc w:val="both"/>
        <w:rPr>
          <w:sz w:val="20"/>
          <w:szCs w:val="20"/>
        </w:rPr>
      </w:pPr>
    </w:p>
    <w:p w:rsidR="00767C8A" w:rsidRDefault="00767C8A" w:rsidP="00E5152F">
      <w:pPr>
        <w:jc w:val="both"/>
        <w:rPr>
          <w:sz w:val="20"/>
          <w:szCs w:val="20"/>
        </w:rPr>
      </w:pPr>
    </w:p>
    <w:p w:rsidR="00767C8A" w:rsidRDefault="00767C8A" w:rsidP="00E5152F">
      <w:pPr>
        <w:jc w:val="both"/>
        <w:rPr>
          <w:sz w:val="20"/>
          <w:szCs w:val="20"/>
        </w:rPr>
      </w:pPr>
    </w:p>
    <w:p w:rsidR="00E5152F" w:rsidRDefault="00E5152F" w:rsidP="00E5152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Момот</w:t>
      </w:r>
      <w:proofErr w:type="spellEnd"/>
      <w:r>
        <w:rPr>
          <w:sz w:val="20"/>
          <w:szCs w:val="20"/>
        </w:rPr>
        <w:t xml:space="preserve"> Е.А. (99-515)</w:t>
      </w:r>
    </w:p>
    <w:p w:rsidR="00E5152F" w:rsidRDefault="00E5152F" w:rsidP="00E5152F">
      <w:pPr>
        <w:jc w:val="both"/>
        <w:rPr>
          <w:sz w:val="20"/>
          <w:szCs w:val="20"/>
        </w:rPr>
      </w:pPr>
    </w:p>
    <w:p w:rsidR="00E5152F" w:rsidRDefault="00E5152F" w:rsidP="00E5152F">
      <w:pPr>
        <w:jc w:val="right"/>
      </w:pPr>
      <w:r>
        <w:t>\</w:t>
      </w:r>
    </w:p>
    <w:p w:rsidR="00E5152F" w:rsidRDefault="00E5152F" w:rsidP="00E5152F">
      <w:pPr>
        <w:sectPr w:rsidR="00E5152F">
          <w:pgSz w:w="11906" w:h="16838"/>
          <w:pgMar w:top="568" w:right="567" w:bottom="709" w:left="1701" w:header="426" w:footer="10" w:gutter="0"/>
          <w:pgNumType w:start="1"/>
          <w:cols w:space="720"/>
        </w:sectPr>
      </w:pPr>
    </w:p>
    <w:p w:rsidR="00E5152F" w:rsidRDefault="00E5152F" w:rsidP="00E5152F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67C8A">
        <w:t xml:space="preserve">                    Приложение №1                                                                                         </w:t>
      </w:r>
    </w:p>
    <w:p w:rsidR="00E5152F" w:rsidRDefault="00E5152F" w:rsidP="00E5152F">
      <w:pPr>
        <w:jc w:val="right"/>
      </w:pPr>
      <w:r>
        <w:t xml:space="preserve">к постановлению администрации </w:t>
      </w:r>
    </w:p>
    <w:p w:rsidR="00E5152F" w:rsidRDefault="00E5152F" w:rsidP="00E5152F">
      <w:pPr>
        <w:jc w:val="right"/>
      </w:pPr>
      <w:r>
        <w:rPr>
          <w:color w:val="000000"/>
        </w:rPr>
        <w:t>муниципального образования Ромашкинское сельское поселение</w:t>
      </w:r>
    </w:p>
    <w:p w:rsidR="00E5152F" w:rsidRDefault="00E5152F" w:rsidP="00E5152F">
      <w:pPr>
        <w:jc w:val="right"/>
      </w:pPr>
      <w:r>
        <w:t xml:space="preserve">муниципального образования </w:t>
      </w:r>
    </w:p>
    <w:p w:rsidR="00E5152F" w:rsidRDefault="00E5152F" w:rsidP="00E5152F">
      <w:pPr>
        <w:jc w:val="right"/>
      </w:pPr>
      <w:r>
        <w:t xml:space="preserve">Приозерский муниципальный район </w:t>
      </w:r>
    </w:p>
    <w:p w:rsidR="00E5152F" w:rsidRDefault="00E5152F" w:rsidP="00E5152F">
      <w:pPr>
        <w:jc w:val="right"/>
      </w:pPr>
      <w:r>
        <w:t>Ленинградской области</w:t>
      </w:r>
    </w:p>
    <w:p w:rsidR="00E5152F" w:rsidRDefault="008274FC" w:rsidP="00E5152F">
      <w:pPr>
        <w:jc w:val="right"/>
      </w:pPr>
      <w:r>
        <w:t>от 14 марта 2023 года № 90</w:t>
      </w:r>
    </w:p>
    <w:p w:rsidR="00E5152F" w:rsidRDefault="00E5152F" w:rsidP="00E5152F"/>
    <w:p w:rsidR="00E5152F" w:rsidRDefault="00E5152F" w:rsidP="00E5152F">
      <w:pPr>
        <w:jc w:val="both"/>
      </w:pPr>
    </w:p>
    <w:tbl>
      <w:tblPr>
        <w:tblW w:w="1602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1135"/>
        <w:gridCol w:w="2268"/>
        <w:gridCol w:w="1134"/>
        <w:gridCol w:w="1843"/>
        <w:gridCol w:w="1559"/>
        <w:gridCol w:w="992"/>
        <w:gridCol w:w="1276"/>
        <w:gridCol w:w="850"/>
        <w:gridCol w:w="1134"/>
        <w:gridCol w:w="851"/>
        <w:gridCol w:w="1276"/>
        <w:gridCol w:w="708"/>
        <w:gridCol w:w="570"/>
      </w:tblGrid>
      <w:tr w:rsidR="00E5152F" w:rsidTr="00C93607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Номер в реестре имущества </w:t>
            </w:r>
            <w:hyperlink r:id="rId7" w:anchor="P204" w:history="1">
              <w:r>
                <w:rPr>
                  <w:rStyle w:val="a5"/>
                  <w:rFonts w:ascii="Times New Roman" w:hAnsi="Times New Roman" w:cs="Times New Roman"/>
                  <w:lang w:eastAsia="en-US"/>
                </w:rPr>
                <w:t>&lt;1&gt;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Адрес (местоположение) объекта </w:t>
            </w:r>
            <w:hyperlink r:id="rId8" w:anchor="P205" w:history="1">
              <w:r>
                <w:rPr>
                  <w:rStyle w:val="a5"/>
                  <w:rFonts w:ascii="Times New Roman" w:hAnsi="Times New Roman" w:cs="Times New Roman"/>
                  <w:lang w:eastAsia="en-US"/>
                </w:rPr>
                <w:t>&lt;2&gt;</w:t>
              </w:r>
            </w:hyperlink>
          </w:p>
        </w:tc>
        <w:tc>
          <w:tcPr>
            <w:tcW w:w="121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Структурированный адрес объекта</w:t>
            </w:r>
          </w:p>
        </w:tc>
      </w:tr>
      <w:tr w:rsidR="00E5152F" w:rsidTr="00C93607">
        <w:trPr>
          <w:cantSplit/>
          <w:trHeight w:val="1134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2F" w:rsidRDefault="00E515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2F" w:rsidRDefault="00E515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2F" w:rsidRDefault="00E515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субъекта Российской Федерации </w:t>
            </w:r>
            <w:hyperlink r:id="rId9" w:anchor="P206" w:history="1">
              <w:r>
                <w:rPr>
                  <w:rStyle w:val="a5"/>
                  <w:rFonts w:ascii="Times New Roman" w:hAnsi="Times New Roman" w:cs="Times New Roman"/>
                  <w:lang w:eastAsia="en-US"/>
                </w:rPr>
                <w:t>&lt;3&gt;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муниципального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152F" w:rsidRDefault="00E5152F">
            <w:pPr>
              <w:pStyle w:val="ConsPlu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населенного пункта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152F" w:rsidRDefault="00E5152F">
            <w:pPr>
              <w:pStyle w:val="ConsPlu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населенного пункта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152F" w:rsidRDefault="00E5152F">
            <w:pPr>
              <w:pStyle w:val="ConsPlu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Тип элемента планировочной 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152F" w:rsidRDefault="00E5152F">
            <w:pPr>
              <w:pStyle w:val="ConsPlu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элемента планировочной 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152F" w:rsidRDefault="00E5152F">
            <w:pPr>
              <w:pStyle w:val="ConsPlu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Тип элемента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152F" w:rsidRDefault="00E5152F">
            <w:pPr>
              <w:pStyle w:val="ConsPlu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152F" w:rsidRDefault="00E5152F">
            <w:pPr>
              <w:pStyle w:val="ConsPlu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Номер дома (включая литеру) </w:t>
            </w:r>
            <w:hyperlink r:id="rId10" w:anchor="P207" w:history="1">
              <w:r>
                <w:rPr>
                  <w:rStyle w:val="a5"/>
                  <w:rFonts w:ascii="Times New Roman" w:hAnsi="Times New Roman" w:cs="Times New Roman"/>
                  <w:lang w:eastAsia="en-US"/>
                </w:rPr>
                <w:t>&lt;4&gt;</w:t>
              </w:r>
            </w:hyperlink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152F" w:rsidRDefault="00E5152F">
            <w:pPr>
              <w:pStyle w:val="ConsPlu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Тип и номер корпуса, строения, владения </w:t>
            </w:r>
            <w:hyperlink r:id="rId11" w:anchor="P208" w:history="1">
              <w:r>
                <w:rPr>
                  <w:rStyle w:val="a5"/>
                  <w:rFonts w:ascii="Times New Roman" w:hAnsi="Times New Roman" w:cs="Times New Roman"/>
                  <w:lang w:eastAsia="en-US"/>
                </w:rPr>
                <w:t>&lt;5&gt;</w:t>
              </w:r>
            </w:hyperlink>
          </w:p>
        </w:tc>
      </w:tr>
      <w:tr w:rsidR="00E5152F" w:rsidTr="00C9360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E5152F" w:rsidTr="00C9360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Ленинградская область, Приозерский район, пос. Суходолье, ул. Лесная,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Ленинградская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Ромашкинское сельское поселение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Суходолье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</w:t>
            </w:r>
          </w:p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Лесная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пом. II</w:t>
            </w:r>
          </w:p>
        </w:tc>
      </w:tr>
      <w:tr w:rsidR="00E5152F" w:rsidTr="00C9360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C936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Ленинградская область, Приозерский район, пос. Суходолье, ул. Центральная,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Ленинградская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Ромашкинское сельское поселение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Суходолье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</w:t>
            </w:r>
          </w:p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Центральная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пом. 7</w:t>
            </w:r>
          </w:p>
        </w:tc>
      </w:tr>
      <w:tr w:rsidR="00E5152F" w:rsidTr="00C9360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C936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Ленинградская область, Приозерский район, пос.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Суходолье, ул. Центральная,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Ленинградская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Приозерский муниципальный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Ромашкинское сельское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поселение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поселок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Суходолье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</w:t>
            </w:r>
          </w:p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Центральная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пом. 7</w:t>
            </w:r>
          </w:p>
        </w:tc>
      </w:tr>
      <w:tr w:rsidR="00E5152F" w:rsidTr="00C9360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C936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Ленинградская область, Приозерский район, пос. Суходолье, ул. Лесная,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Ленинградская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Ромашкинское сельское поселение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Суходолье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</w:t>
            </w:r>
          </w:p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Лесная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пом. III</w:t>
            </w:r>
          </w:p>
        </w:tc>
      </w:tr>
      <w:tr w:rsidR="00E5152F" w:rsidTr="00C9360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C936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Ленинградская область, Приозерский район, пос. Ромашки, ул. Новостроек, д.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Ленинградская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Ромашкинское сельское поселение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Ромашки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</w:t>
            </w:r>
          </w:p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Новостроек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E5152F" w:rsidTr="00C9360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C936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Ленинградская область, Приозерский район, пос. Суходолье, </w:t>
            </w:r>
            <w:r w:rsidR="00C93607">
              <w:rPr>
                <w:color w:val="000000"/>
                <w:sz w:val="20"/>
                <w:szCs w:val="20"/>
                <w:lang w:eastAsia="en-US"/>
              </w:rPr>
              <w:t>ул. Центральная</w:t>
            </w:r>
            <w:r>
              <w:rPr>
                <w:color w:val="000000"/>
                <w:sz w:val="20"/>
                <w:szCs w:val="20"/>
                <w:lang w:eastAsia="en-US"/>
              </w:rPr>
              <w:t>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Ленинградская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Ромашкинское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поселок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Суходолье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</w:t>
            </w:r>
          </w:p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C9360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Центральная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5152F" w:rsidTr="00C9360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C936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Ленинградская область, Приозерский район, пос.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Саперное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, ул. Типанова,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Ленинградская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Ромашкинское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поселок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Саперное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Типанова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Pr="008274FC" w:rsidRDefault="009778C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="008274FC">
              <w:rPr>
                <w:rFonts w:ascii="Times New Roman" w:hAnsi="Times New Roman" w:cs="Times New Roman"/>
                <w:lang w:eastAsia="en-US"/>
              </w:rPr>
              <w:t xml:space="preserve">ом. </w:t>
            </w:r>
            <w:r w:rsidR="008274FC">
              <w:rPr>
                <w:rFonts w:ascii="Times New Roman" w:hAnsi="Times New Roman" w:cs="Times New Roman"/>
                <w:lang w:val="en-US" w:eastAsia="en-US"/>
              </w:rPr>
              <w:t>II</w:t>
            </w:r>
          </w:p>
        </w:tc>
      </w:tr>
      <w:tr w:rsidR="00324AE3" w:rsidTr="00C9360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4315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Ленинградская область, Приозерский район, пос. Понтонное, ул. Молодежная, здание 13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Pr="00324AE3" w:rsidRDefault="00324AE3">
            <w:pPr>
              <w:rPr>
                <w:sz w:val="20"/>
                <w:szCs w:val="20"/>
              </w:rPr>
            </w:pPr>
            <w:r w:rsidRPr="00324AE3">
              <w:rPr>
                <w:sz w:val="20"/>
                <w:szCs w:val="20"/>
                <w:lang w:eastAsia="en-US"/>
              </w:rPr>
              <w:t>Ленинградская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Pr="00324AE3" w:rsidRDefault="00324AE3">
            <w:pPr>
              <w:rPr>
                <w:sz w:val="20"/>
                <w:szCs w:val="20"/>
              </w:rPr>
            </w:pPr>
            <w:r w:rsidRPr="00324AE3">
              <w:rPr>
                <w:sz w:val="20"/>
                <w:szCs w:val="20"/>
                <w:lang w:eastAsia="en-US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Pr="00324AE3" w:rsidRDefault="00324AE3">
            <w:pPr>
              <w:rPr>
                <w:sz w:val="20"/>
                <w:szCs w:val="20"/>
              </w:rPr>
            </w:pPr>
            <w:r w:rsidRPr="00324AE3">
              <w:rPr>
                <w:sz w:val="20"/>
                <w:szCs w:val="20"/>
                <w:lang w:eastAsia="en-US"/>
              </w:rPr>
              <w:t>Ромашкинское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Pr="00324AE3" w:rsidRDefault="00324AE3">
            <w:pPr>
              <w:rPr>
                <w:sz w:val="20"/>
                <w:szCs w:val="20"/>
              </w:rPr>
            </w:pPr>
            <w:r w:rsidRPr="00324AE3">
              <w:rPr>
                <w:color w:val="000000"/>
                <w:sz w:val="20"/>
                <w:szCs w:val="20"/>
                <w:lang w:eastAsia="en-US"/>
              </w:rPr>
              <w:t>поселок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Понтонное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r w:rsidRPr="009F0FB9">
              <w:rPr>
                <w:sz w:val="20"/>
                <w:szCs w:val="20"/>
                <w:lang w:eastAsia="en-US"/>
              </w:rPr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Молодежная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24AE3" w:rsidTr="00C9360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4315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Ленинградская область, Приозерский район, пос. Ромашки, ул. Новостроек, д.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Pr="00324AE3" w:rsidRDefault="00324AE3">
            <w:pPr>
              <w:rPr>
                <w:sz w:val="20"/>
                <w:szCs w:val="20"/>
              </w:rPr>
            </w:pPr>
            <w:r w:rsidRPr="00324AE3">
              <w:rPr>
                <w:sz w:val="20"/>
                <w:szCs w:val="20"/>
                <w:lang w:eastAsia="en-US"/>
              </w:rPr>
              <w:t>Ленинградская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Pr="00324AE3" w:rsidRDefault="00324AE3">
            <w:pPr>
              <w:rPr>
                <w:sz w:val="20"/>
                <w:szCs w:val="20"/>
              </w:rPr>
            </w:pPr>
            <w:r w:rsidRPr="00324AE3">
              <w:rPr>
                <w:sz w:val="20"/>
                <w:szCs w:val="20"/>
                <w:lang w:eastAsia="en-US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Pr="00324AE3" w:rsidRDefault="00324AE3">
            <w:pPr>
              <w:rPr>
                <w:sz w:val="20"/>
                <w:szCs w:val="20"/>
              </w:rPr>
            </w:pPr>
            <w:r w:rsidRPr="00324AE3">
              <w:rPr>
                <w:sz w:val="20"/>
                <w:szCs w:val="20"/>
                <w:lang w:eastAsia="en-US"/>
              </w:rPr>
              <w:t>Ромашкинское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Pr="00324AE3" w:rsidRDefault="00324AE3">
            <w:pPr>
              <w:rPr>
                <w:sz w:val="20"/>
                <w:szCs w:val="20"/>
              </w:rPr>
            </w:pPr>
            <w:r w:rsidRPr="00324AE3">
              <w:rPr>
                <w:color w:val="000000"/>
                <w:sz w:val="20"/>
                <w:szCs w:val="20"/>
                <w:lang w:eastAsia="en-US"/>
              </w:rPr>
              <w:t>поселок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40689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Ромашки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r w:rsidRPr="009F0FB9">
              <w:rPr>
                <w:sz w:val="20"/>
                <w:szCs w:val="20"/>
                <w:lang w:eastAsia="en-US"/>
              </w:rPr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Ромашки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24AE3" w:rsidTr="00C9360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4315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40689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Ленинградская область, Приозерский район, пос.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Суходолье, ул. Лесная, д.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Pr="00324AE3" w:rsidRDefault="00324AE3">
            <w:pPr>
              <w:rPr>
                <w:sz w:val="20"/>
                <w:szCs w:val="20"/>
              </w:rPr>
            </w:pPr>
            <w:r w:rsidRPr="00324AE3">
              <w:rPr>
                <w:sz w:val="20"/>
                <w:szCs w:val="20"/>
                <w:lang w:eastAsia="en-US"/>
              </w:rPr>
              <w:lastRenderedPageBreak/>
              <w:t>Ленинградская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Pr="00324AE3" w:rsidRDefault="00324AE3">
            <w:pPr>
              <w:rPr>
                <w:sz w:val="20"/>
                <w:szCs w:val="20"/>
              </w:rPr>
            </w:pPr>
            <w:r w:rsidRPr="00324AE3">
              <w:rPr>
                <w:sz w:val="20"/>
                <w:szCs w:val="20"/>
                <w:lang w:eastAsia="en-US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Pr="00324AE3" w:rsidRDefault="00324AE3">
            <w:pPr>
              <w:rPr>
                <w:sz w:val="20"/>
                <w:szCs w:val="20"/>
              </w:rPr>
            </w:pPr>
            <w:r w:rsidRPr="00324AE3">
              <w:rPr>
                <w:sz w:val="20"/>
                <w:szCs w:val="20"/>
                <w:lang w:eastAsia="en-US"/>
              </w:rPr>
              <w:t>Ромашкинское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Pr="00324AE3" w:rsidRDefault="00324AE3">
            <w:pPr>
              <w:rPr>
                <w:sz w:val="20"/>
                <w:szCs w:val="20"/>
              </w:rPr>
            </w:pPr>
            <w:r w:rsidRPr="00324AE3">
              <w:rPr>
                <w:color w:val="000000"/>
                <w:sz w:val="20"/>
                <w:szCs w:val="20"/>
                <w:lang w:eastAsia="en-US"/>
              </w:rPr>
              <w:t>поселок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40689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Суходолье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r w:rsidRPr="009F0FB9">
              <w:rPr>
                <w:sz w:val="20"/>
                <w:szCs w:val="20"/>
                <w:lang w:eastAsia="en-US"/>
              </w:rPr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40689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Лесная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40689C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274FC" w:rsidTr="00C9360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Pr="00324AE3" w:rsidRDefault="00324A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4315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Ленинградская область, Приозерский район, пос. Саперное</w:t>
            </w:r>
            <w:r w:rsidR="00767C8A">
              <w:rPr>
                <w:color w:val="000000"/>
                <w:sz w:val="20"/>
                <w:szCs w:val="20"/>
                <w:lang w:eastAsia="en-US"/>
              </w:rPr>
              <w:t>, ул. Школьная, здание 13А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Ленинградская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 w:rsidP="009778C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Ромашкинское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 w:rsidP="009778C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поселок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 w:rsidP="009778C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Саперное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 w:rsidP="009778C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 w:rsidP="009778C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 w:rsidP="009778C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C96F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Школьная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C96F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8274FC" w:rsidTr="00C9360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Pr="00324AE3" w:rsidRDefault="00324A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4315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Ленинградская область, Приозерский район, пос. Саперное</w:t>
            </w:r>
            <w:r w:rsidR="00767C8A">
              <w:rPr>
                <w:color w:val="000000"/>
                <w:sz w:val="20"/>
                <w:szCs w:val="20"/>
                <w:lang w:eastAsia="en-US"/>
              </w:rPr>
              <w:t>, ул. Школьная, здание 28А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Ленинградская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 w:rsidP="009778C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Ромашкинское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 w:rsidP="009778C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поселок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 w:rsidP="009778C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Саперное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 w:rsidP="009778C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 w:rsidP="009778C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 w:rsidP="009778C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C96F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Школьная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C96F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8274FC" w:rsidTr="00C9360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Pr="00324AE3" w:rsidRDefault="00324A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4315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683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Ленинградская область, Приозерский район, пос. Саперное</w:t>
            </w:r>
            <w:r w:rsidR="00767C8A">
              <w:rPr>
                <w:color w:val="000000"/>
                <w:sz w:val="20"/>
                <w:szCs w:val="20"/>
                <w:lang w:eastAsia="en-US"/>
              </w:rPr>
              <w:t>, ул. Школьная, здание 13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Ленинградская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 w:rsidP="009778C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Ромашкинское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 w:rsidP="009778C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поселок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 w:rsidP="009778C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Саперное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 w:rsidP="009778C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 w:rsidP="009778C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 w:rsidP="009778C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C96F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Школьная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C96F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Pr="00767C8A" w:rsidRDefault="008274F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5152F" w:rsidRPr="00767C8A" w:rsidRDefault="00E5152F" w:rsidP="00E5152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5152F" w:rsidRDefault="00E5152F" w:rsidP="00E5152F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Продолжение таблицы</w:t>
      </w:r>
    </w:p>
    <w:p w:rsidR="00E5152F" w:rsidRDefault="00E5152F" w:rsidP="00E5152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1602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561"/>
        <w:gridCol w:w="1984"/>
        <w:gridCol w:w="1418"/>
        <w:gridCol w:w="1984"/>
        <w:gridCol w:w="2694"/>
        <w:gridCol w:w="1559"/>
        <w:gridCol w:w="2410"/>
        <w:gridCol w:w="1842"/>
      </w:tblGrid>
      <w:tr w:rsidR="00E5152F" w:rsidTr="00C9360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объекта недвижимости;</w:t>
            </w:r>
          </w:p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движимое имущество </w:t>
            </w:r>
            <w:hyperlink r:id="rId12" w:anchor="P209" w:history="1">
              <w:r>
                <w:rPr>
                  <w:rStyle w:val="a5"/>
                  <w:rFonts w:ascii="Times New Roman" w:hAnsi="Times New Roman" w:cs="Times New Roman"/>
                  <w:lang w:eastAsia="en-US"/>
                </w:rPr>
                <w:t>&lt;6&gt;</w:t>
              </w:r>
            </w:hyperlink>
          </w:p>
        </w:tc>
        <w:tc>
          <w:tcPr>
            <w:tcW w:w="13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 о недвижимом имуществе или его части</w:t>
            </w:r>
          </w:p>
        </w:tc>
      </w:tr>
      <w:tr w:rsidR="00E5152F" w:rsidTr="00C9360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2F" w:rsidRDefault="00E515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2F" w:rsidRDefault="00E515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Кадастровый номер </w:t>
            </w:r>
            <w:hyperlink r:id="rId13" w:anchor="P210" w:history="1">
              <w:r>
                <w:rPr>
                  <w:rStyle w:val="a5"/>
                  <w:rFonts w:ascii="Times New Roman" w:hAnsi="Times New Roman" w:cs="Times New Roman"/>
                  <w:lang w:eastAsia="en-US"/>
                </w:rPr>
                <w:t>&lt;7&gt;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r:id="rId14" w:anchor="P211" w:history="1">
              <w:r>
                <w:rPr>
                  <w:rStyle w:val="a5"/>
                  <w:rFonts w:ascii="Times New Roman" w:hAnsi="Times New Roman" w:cs="Times New Roman"/>
                  <w:lang w:eastAsia="en-US"/>
                </w:rPr>
                <w:t>&lt;8&gt;</w:t>
              </w:r>
            </w:hyperlink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Основная характеристика объекта недвижимости </w:t>
            </w:r>
            <w:hyperlink r:id="rId15" w:anchor="P212" w:history="1">
              <w:r>
                <w:rPr>
                  <w:rStyle w:val="a5"/>
                  <w:rFonts w:ascii="Times New Roman" w:hAnsi="Times New Roman" w:cs="Times New Roman"/>
                  <w:lang w:eastAsia="en-US"/>
                </w:rPr>
                <w:t>&lt;9&gt;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объекта учета </w:t>
            </w:r>
            <w:hyperlink r:id="rId16" w:anchor="P215" w:history="1">
              <w:r>
                <w:rPr>
                  <w:rStyle w:val="a5"/>
                  <w:rFonts w:ascii="Times New Roman" w:hAnsi="Times New Roman" w:cs="Times New Roman"/>
                  <w:lang w:eastAsia="en-US"/>
                </w:rPr>
                <w:t>&lt;10&gt;</w:t>
              </w:r>
            </w:hyperlink>
          </w:p>
        </w:tc>
      </w:tr>
      <w:tr w:rsidR="00E5152F" w:rsidTr="00C93607">
        <w:trPr>
          <w:trHeight w:val="5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2F" w:rsidRDefault="00E515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2F" w:rsidRDefault="00E515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2F" w:rsidRDefault="00E515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2F" w:rsidRDefault="00E515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Фактическое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значение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/ проектируемое значение </w:t>
            </w:r>
          </w:p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(для объектов незавершенного строительства)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Единица измерения (для площади – кв. м; </w:t>
            </w:r>
          </w:p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для протяженности –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; </w:t>
            </w:r>
          </w:p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для глубины залегания –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; </w:t>
            </w:r>
          </w:p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 объема – куб. м)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2F" w:rsidRDefault="00E5152F">
            <w:pPr>
              <w:rPr>
                <w:sz w:val="20"/>
                <w:szCs w:val="20"/>
                <w:lang w:eastAsia="en-US"/>
              </w:rPr>
            </w:pPr>
          </w:p>
        </w:tc>
      </w:tr>
      <w:tr w:rsidR="00E5152F" w:rsidTr="00C9360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2F" w:rsidRDefault="00E515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2F" w:rsidRDefault="00E515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Тип (кадастровый, условный, устаревший)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2F" w:rsidRDefault="00E515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2F" w:rsidRDefault="00E515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2F" w:rsidRDefault="00E515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2F" w:rsidRDefault="00E515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2F" w:rsidRDefault="00E5152F">
            <w:pPr>
              <w:rPr>
                <w:sz w:val="20"/>
                <w:szCs w:val="20"/>
                <w:lang w:eastAsia="en-US"/>
              </w:rPr>
            </w:pPr>
          </w:p>
        </w:tc>
      </w:tr>
      <w:tr w:rsidR="00E5152F" w:rsidTr="00C936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</w:tr>
      <w:tr w:rsidR="00E5152F" w:rsidTr="00C936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кадастровый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47:03:0000000:18229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офисное</w:t>
            </w:r>
          </w:p>
        </w:tc>
      </w:tr>
      <w:tr w:rsidR="00E5152F" w:rsidTr="00C936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C936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47:03:0511001:181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кадастровый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бытовое</w:t>
            </w:r>
          </w:p>
        </w:tc>
      </w:tr>
      <w:tr w:rsidR="00E5152F" w:rsidTr="00C936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C936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47:03:0511001:181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кадастровый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бытовое</w:t>
            </w:r>
          </w:p>
        </w:tc>
      </w:tr>
      <w:tr w:rsidR="00E5152F" w:rsidTr="00C936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C936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кадастровый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47:03:0000000:16919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370,9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торговое</w:t>
            </w:r>
          </w:p>
        </w:tc>
      </w:tr>
      <w:tr w:rsidR="00E5152F" w:rsidTr="00C936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C936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47:03:0000000:11139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кадастровый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170,8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здание бани</w:t>
            </w:r>
          </w:p>
        </w:tc>
      </w:tr>
      <w:tr w:rsidR="00E5152F" w:rsidTr="00C936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C936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кадастровый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47:03:0000000:18828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торговое</w:t>
            </w:r>
          </w:p>
        </w:tc>
      </w:tr>
      <w:tr w:rsidR="00E5152F" w:rsidTr="00C936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C936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кадастровый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47:030509004:1111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торговое</w:t>
            </w:r>
          </w:p>
        </w:tc>
      </w:tr>
      <w:tr w:rsidR="0040689C" w:rsidTr="00C936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324AE3">
              <w:rPr>
                <w:sz w:val="20"/>
                <w:szCs w:val="20"/>
                <w:lang w:eastAsia="en-US"/>
              </w:rPr>
              <w:t>47:03:0506001:117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Pr="0040689C" w:rsidRDefault="0040689C">
            <w:pPr>
              <w:rPr>
                <w:sz w:val="20"/>
                <w:szCs w:val="20"/>
              </w:rPr>
            </w:pPr>
            <w:r w:rsidRPr="0040689C">
              <w:rPr>
                <w:sz w:val="20"/>
                <w:szCs w:val="20"/>
                <w:lang w:eastAsia="en-US"/>
              </w:rPr>
              <w:t>кадастровый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257,7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Pr="0040689C" w:rsidRDefault="0040689C">
            <w:pPr>
              <w:rPr>
                <w:sz w:val="20"/>
                <w:szCs w:val="20"/>
              </w:rPr>
            </w:pPr>
            <w:proofErr w:type="spellStart"/>
            <w:r w:rsidRPr="0040689C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Pr="0040689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 w:rsidP="00182F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</w:t>
            </w:r>
          </w:p>
        </w:tc>
      </w:tr>
      <w:tr w:rsidR="0040689C" w:rsidTr="00C936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r w:rsidRPr="00BC564E">
              <w:rPr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47:03:0000000:11618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Pr="0040689C" w:rsidRDefault="0040689C">
            <w:pPr>
              <w:rPr>
                <w:sz w:val="20"/>
                <w:szCs w:val="20"/>
              </w:rPr>
            </w:pPr>
            <w:r w:rsidRPr="0040689C">
              <w:rPr>
                <w:sz w:val="20"/>
                <w:szCs w:val="20"/>
                <w:lang w:eastAsia="en-US"/>
              </w:rPr>
              <w:t>кадастровый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Pr="0040689C" w:rsidRDefault="0040689C">
            <w:pPr>
              <w:rPr>
                <w:sz w:val="20"/>
                <w:szCs w:val="20"/>
              </w:rPr>
            </w:pPr>
            <w:r w:rsidRPr="0040689C">
              <w:rPr>
                <w:sz w:val="20"/>
                <w:szCs w:val="20"/>
                <w:lang w:eastAsia="en-US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452,9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Pr="0040689C" w:rsidRDefault="0040689C">
            <w:pPr>
              <w:rPr>
                <w:sz w:val="20"/>
                <w:szCs w:val="20"/>
              </w:rPr>
            </w:pPr>
            <w:proofErr w:type="spellStart"/>
            <w:r w:rsidRPr="0040689C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Pr="0040689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 w:rsidP="00182F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</w:t>
            </w:r>
          </w:p>
        </w:tc>
      </w:tr>
      <w:tr w:rsidR="0040689C" w:rsidTr="00C936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r w:rsidRPr="00BC564E">
              <w:rPr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40689C">
              <w:rPr>
                <w:sz w:val="20"/>
                <w:szCs w:val="20"/>
                <w:lang w:eastAsia="en-US"/>
              </w:rPr>
              <w:t>47:03:0511001:122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Pr="0040689C" w:rsidRDefault="0040689C">
            <w:pPr>
              <w:rPr>
                <w:sz w:val="20"/>
                <w:szCs w:val="20"/>
              </w:rPr>
            </w:pPr>
            <w:r w:rsidRPr="0040689C">
              <w:rPr>
                <w:sz w:val="20"/>
                <w:szCs w:val="20"/>
                <w:lang w:eastAsia="en-US"/>
              </w:rPr>
              <w:t>кадастровый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Pr="0040689C" w:rsidRDefault="0040689C">
            <w:pPr>
              <w:rPr>
                <w:sz w:val="20"/>
                <w:szCs w:val="20"/>
              </w:rPr>
            </w:pPr>
            <w:r w:rsidRPr="0040689C">
              <w:rPr>
                <w:sz w:val="20"/>
                <w:szCs w:val="20"/>
                <w:lang w:eastAsia="en-US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558,5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Pr="0040689C" w:rsidRDefault="0040689C">
            <w:pPr>
              <w:rPr>
                <w:sz w:val="20"/>
                <w:szCs w:val="20"/>
              </w:rPr>
            </w:pPr>
            <w:proofErr w:type="spellStart"/>
            <w:r w:rsidRPr="0040689C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Pr="0040689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 w:rsidP="00182F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</w:t>
            </w:r>
          </w:p>
        </w:tc>
      </w:tr>
      <w:tr w:rsidR="00324AE3" w:rsidTr="00C936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Pr="00324AE3" w:rsidRDefault="00324A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r w:rsidRPr="00BC564E">
              <w:rPr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 w:rsidP="00324AE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47:03:0509004:169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 w:rsidP="009778C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кадастровый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479,8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</w:t>
            </w:r>
          </w:p>
        </w:tc>
      </w:tr>
      <w:tr w:rsidR="00324AE3" w:rsidTr="00C936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Pr="00324AE3" w:rsidRDefault="00324A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r w:rsidRPr="00BC564E">
              <w:rPr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 w:rsidP="00324AE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47:03:0509004:96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 w:rsidP="009778C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кадастровый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301,2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</w:t>
            </w:r>
          </w:p>
        </w:tc>
      </w:tr>
      <w:tr w:rsidR="00324AE3" w:rsidTr="00C936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Pr="00324AE3" w:rsidRDefault="00324A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r w:rsidRPr="00BC564E">
              <w:rPr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 w:rsidP="00324AE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47:03:0509004:99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 w:rsidP="009778C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кадастровый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617,9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</w:t>
            </w:r>
          </w:p>
        </w:tc>
      </w:tr>
    </w:tbl>
    <w:p w:rsidR="00E5152F" w:rsidRDefault="00E5152F" w:rsidP="00E5152F">
      <w:pPr>
        <w:pStyle w:val="ConsPlusNormal"/>
        <w:jc w:val="center"/>
        <w:rPr>
          <w:rFonts w:ascii="Times New Roman" w:hAnsi="Times New Roman" w:cs="Times New Roman"/>
        </w:rPr>
      </w:pPr>
    </w:p>
    <w:p w:rsidR="00E5152F" w:rsidRDefault="00E5152F" w:rsidP="00E5152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5152F" w:rsidRDefault="00E5152F" w:rsidP="00E5152F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Продолжение таблицы</w:t>
      </w:r>
    </w:p>
    <w:p w:rsidR="00E5152F" w:rsidRDefault="00E5152F" w:rsidP="00E5152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1602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850"/>
        <w:gridCol w:w="1134"/>
        <w:gridCol w:w="709"/>
        <w:gridCol w:w="709"/>
        <w:gridCol w:w="1275"/>
        <w:gridCol w:w="1418"/>
        <w:gridCol w:w="850"/>
        <w:gridCol w:w="709"/>
        <w:gridCol w:w="1134"/>
        <w:gridCol w:w="992"/>
        <w:gridCol w:w="1418"/>
        <w:gridCol w:w="992"/>
        <w:gridCol w:w="709"/>
        <w:gridCol w:w="709"/>
        <w:gridCol w:w="711"/>
      </w:tblGrid>
      <w:tr w:rsidR="00E5152F" w:rsidTr="00C9360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</w:t>
            </w:r>
          </w:p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58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Сведения о движимом имуществе </w:t>
            </w:r>
            <w:hyperlink r:id="rId17" w:anchor="P216" w:history="1">
              <w:r>
                <w:rPr>
                  <w:rStyle w:val="a5"/>
                  <w:rFonts w:ascii="Times New Roman" w:hAnsi="Times New Roman" w:cs="Times New Roman"/>
                  <w:sz w:val="16"/>
                  <w:szCs w:val="16"/>
                  <w:lang w:eastAsia="en-US"/>
                </w:rPr>
                <w:t>&lt;11&gt;</w:t>
              </w:r>
            </w:hyperlink>
          </w:p>
        </w:tc>
        <w:tc>
          <w:tcPr>
            <w:tcW w:w="9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Сведения о праве аренды или безвозмездного пользования имуществом </w:t>
            </w:r>
            <w:hyperlink r:id="rId18" w:anchor="P217" w:history="1">
              <w:r>
                <w:rPr>
                  <w:rStyle w:val="a5"/>
                  <w:rFonts w:ascii="Times New Roman" w:hAnsi="Times New Roman" w:cs="Times New Roman"/>
                  <w:sz w:val="16"/>
                  <w:szCs w:val="16"/>
                  <w:lang w:eastAsia="en-US"/>
                </w:rPr>
                <w:t>&lt;12&gt;</w:t>
              </w:r>
            </w:hyperlink>
          </w:p>
        </w:tc>
      </w:tr>
      <w:tr w:rsidR="00E5152F" w:rsidTr="00C936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2F" w:rsidRDefault="00E5152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8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2F" w:rsidRDefault="00E5152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субъекта малого и среднего предпринимательства</w:t>
            </w:r>
          </w:p>
        </w:tc>
      </w:tr>
      <w:tr w:rsidR="00E5152F" w:rsidTr="00C936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2F" w:rsidRDefault="00E5152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Тип: оборудование,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машины, механизмы, установки, транспортные средства, инвентарь, инструменты, иное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 xml:space="preserve">Государственный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 xml:space="preserve">регистра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ционный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знак (при наличии)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Наименование объекта учета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Марка, модель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Год выпуска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Кадастровый номер объекта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 xml:space="preserve">недвижимого имущества, в том числе земельного участка,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) котором расположен объект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Правообладатель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Документы основание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Правообладатель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Документы основание</w:t>
            </w:r>
          </w:p>
        </w:tc>
      </w:tr>
      <w:tr w:rsidR="00E5152F" w:rsidTr="00C936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2F" w:rsidRDefault="00E5152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2F" w:rsidRDefault="00E5152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2F" w:rsidRDefault="00E5152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2F" w:rsidRDefault="00E5152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2F" w:rsidRDefault="00E5152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2F" w:rsidRDefault="00E5152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2F" w:rsidRDefault="00E5152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Полное 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ОГРН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Дата заключения договора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Дата окончания действия договора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Полное 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ОГРН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Дата заключения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догово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Дата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окон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действия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вора</w:t>
            </w:r>
          </w:p>
        </w:tc>
      </w:tr>
      <w:tr w:rsidR="00E5152F" w:rsidTr="00C936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38</w:t>
            </w:r>
          </w:p>
        </w:tc>
      </w:tr>
      <w:tr w:rsidR="00E5152F" w:rsidTr="00C936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Индивидуальный предприниматель Симонян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Айк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 Семенович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306471201700010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471200010500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01.08.2018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31.07.2023</w:t>
            </w:r>
          </w:p>
        </w:tc>
      </w:tr>
      <w:tr w:rsidR="00E5152F" w:rsidTr="00C936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C936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Индивидуальный предприниматель Клименко Геннадий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304471234400082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471200831666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19.06.2020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18.06.2025</w:t>
            </w:r>
          </w:p>
        </w:tc>
      </w:tr>
      <w:tr w:rsidR="00E5152F" w:rsidTr="00C936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C936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Индивидуальный предприниматель Короткова Елена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304471233800046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471200035625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19.06.2020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18.06.2025</w:t>
            </w:r>
          </w:p>
        </w:tc>
      </w:tr>
      <w:tr w:rsidR="00E5152F" w:rsidTr="00C936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C936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Индивидуальный предприниматель Симонян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Айк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Семенович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306471201700010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471200010500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20.06.2019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19.06.2024</w:t>
            </w:r>
          </w:p>
        </w:tc>
      </w:tr>
      <w:tr w:rsidR="00E5152F" w:rsidTr="00C936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C936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Индивидуальный предприниматель Ляшенко Олег Григорьевич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312471232400016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471204008340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20.06.2019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19.06.2024</w:t>
            </w:r>
          </w:p>
        </w:tc>
      </w:tr>
      <w:tr w:rsidR="00E5152F" w:rsidTr="00C936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C936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Индивидуальный предприниматель Симонян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Айк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 Семенович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306471201700010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471200010500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18.07.2022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17.07.2027</w:t>
            </w:r>
          </w:p>
        </w:tc>
      </w:tr>
      <w:tr w:rsidR="00E5152F" w:rsidTr="00C936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C936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4D7FD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Газизуллин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Марат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Завдатович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8274F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305471205600038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8274F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471203576284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9778C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01.01.2023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C96F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31.12.2027</w:t>
            </w:r>
          </w:p>
        </w:tc>
      </w:tr>
      <w:tr w:rsidR="0040689C" w:rsidTr="00C936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 w:rsidP="00182F6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Интера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 w:rsidP="00182F6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1207800109351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 w:rsidP="00182F6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7805769183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BF796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01.11.2020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BF796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пролонгирован на неопределенный срок</w:t>
            </w:r>
            <w:proofErr w:type="gramEnd"/>
          </w:p>
        </w:tc>
      </w:tr>
      <w:tr w:rsidR="0040689C" w:rsidTr="00C936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 w:rsidP="00182F6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Интера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 w:rsidP="00182F6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1207800109351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 w:rsidP="00182F6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7805769183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BF796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01.10.2020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BF796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пролонгирован на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неопределенный срок</w:t>
            </w:r>
            <w:proofErr w:type="gramEnd"/>
          </w:p>
        </w:tc>
      </w:tr>
      <w:tr w:rsidR="0040689C" w:rsidTr="00C936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 w:rsidP="00182F6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Интера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 w:rsidP="00182F6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1207800109351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 w:rsidP="00182F6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7805769183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BF796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01.10.2020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BF796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пролонгирован на неопределенный срок</w:t>
            </w:r>
            <w:proofErr w:type="gramEnd"/>
          </w:p>
        </w:tc>
      </w:tr>
      <w:tr w:rsidR="008274FC" w:rsidTr="00C936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Pr="0040689C" w:rsidRDefault="0040689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C96F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Интера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C96F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1207800109351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C96F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7805769183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C96F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16.05.2022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C96F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16.04.2023</w:t>
            </w:r>
          </w:p>
        </w:tc>
      </w:tr>
      <w:tr w:rsidR="00C96F60" w:rsidTr="00C936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0" w:rsidRPr="0040689C" w:rsidRDefault="0040689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0" w:rsidRDefault="00C96F6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0" w:rsidRDefault="00C96F6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0" w:rsidRDefault="00C96F6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0" w:rsidRDefault="00C96F6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0" w:rsidRDefault="00C96F6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0" w:rsidRDefault="00C96F6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0" w:rsidRDefault="00C96F6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0" w:rsidRDefault="00C96F6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0" w:rsidRDefault="00C96F6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0" w:rsidRDefault="00C96F6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0" w:rsidRDefault="00C96F6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0" w:rsidRDefault="00C96F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Интера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0" w:rsidRDefault="00C96F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1207800109351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0" w:rsidRDefault="00C96F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7805769183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0" w:rsidRDefault="00C96F60" w:rsidP="00324AE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16.05.2022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0" w:rsidRDefault="00C96F60" w:rsidP="00324AE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16.04.2023</w:t>
            </w:r>
          </w:p>
        </w:tc>
      </w:tr>
      <w:tr w:rsidR="00C96F60" w:rsidTr="00C936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0" w:rsidRPr="0040689C" w:rsidRDefault="0040689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0" w:rsidRDefault="00C96F6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0" w:rsidRDefault="00C96F6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0" w:rsidRDefault="00C96F6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0" w:rsidRDefault="00C96F6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0" w:rsidRDefault="00C96F6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0" w:rsidRDefault="00C96F6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0" w:rsidRDefault="00C96F6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0" w:rsidRDefault="00C96F6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0" w:rsidRDefault="00C96F6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0" w:rsidRDefault="00C96F6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0" w:rsidRDefault="00C96F6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0" w:rsidRDefault="00C96F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Интера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0" w:rsidRDefault="00C96F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1207800109351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0" w:rsidRDefault="00C96F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7805769183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0" w:rsidRDefault="00C96F60" w:rsidP="00324AE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16.05.2022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0" w:rsidRDefault="00C96F60" w:rsidP="00324AE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16.04.2023</w:t>
            </w:r>
          </w:p>
        </w:tc>
      </w:tr>
    </w:tbl>
    <w:p w:rsidR="00E5152F" w:rsidRDefault="00E5152F" w:rsidP="00E5152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5152F" w:rsidRDefault="00E5152F" w:rsidP="00E5152F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Продолжение таблицы</w:t>
      </w:r>
    </w:p>
    <w:p w:rsidR="00E5152F" w:rsidRDefault="00E5152F" w:rsidP="00E5152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1602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410"/>
        <w:gridCol w:w="9499"/>
        <w:gridCol w:w="1701"/>
        <w:gridCol w:w="1134"/>
        <w:gridCol w:w="708"/>
      </w:tblGrid>
      <w:tr w:rsidR="00E5152F" w:rsidTr="00C9360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Указать одно из значений: в перечне (изменениях в перечни) </w:t>
            </w:r>
            <w:hyperlink r:id="rId19" w:anchor="P218" w:history="1">
              <w:r>
                <w:rPr>
                  <w:rStyle w:val="a5"/>
                  <w:rFonts w:ascii="Times New Roman" w:hAnsi="Times New Roman" w:cs="Times New Roman"/>
                  <w:lang w:eastAsia="en-US"/>
                </w:rPr>
                <w:t>&lt;13&gt;</w:t>
              </w:r>
            </w:hyperlink>
          </w:p>
        </w:tc>
        <w:tc>
          <w:tcPr>
            <w:tcW w:w="1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r:id="rId20" w:anchor="P219" w:history="1">
              <w:r>
                <w:rPr>
                  <w:rStyle w:val="a5"/>
                  <w:rFonts w:ascii="Times New Roman" w:hAnsi="Times New Roman" w:cs="Times New Roman"/>
                  <w:lang w:eastAsia="en-US"/>
                </w:rPr>
                <w:t>&lt;14&gt;</w:t>
              </w:r>
            </w:hyperlink>
          </w:p>
        </w:tc>
      </w:tr>
      <w:tr w:rsidR="00E5152F" w:rsidTr="00C9360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2F" w:rsidRDefault="00E515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2F" w:rsidRDefault="00E515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органа, принявшего документ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документа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Реквизиты документа</w:t>
            </w:r>
          </w:p>
        </w:tc>
      </w:tr>
      <w:tr w:rsidR="00E5152F" w:rsidTr="00C93607">
        <w:trPr>
          <w:trHeight w:val="2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2F" w:rsidRDefault="00E515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2F" w:rsidRDefault="00E515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2F" w:rsidRDefault="00E515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2F" w:rsidRDefault="00E515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</w:tr>
      <w:tr w:rsidR="00E5152F" w:rsidTr="00C936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</w:tr>
      <w:tr w:rsidR="00E5152F" w:rsidTr="00C936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перечне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25.11.2016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273</w:t>
            </w:r>
          </w:p>
        </w:tc>
      </w:tr>
      <w:tr w:rsidR="00E5152F" w:rsidTr="00C936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C936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перечне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25.11.2016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273</w:t>
            </w:r>
          </w:p>
        </w:tc>
      </w:tr>
      <w:tr w:rsidR="00E5152F" w:rsidTr="00C936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C936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перечне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25.11.2016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273</w:t>
            </w:r>
          </w:p>
        </w:tc>
      </w:tr>
      <w:tr w:rsidR="00E5152F" w:rsidTr="00C936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C936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перечне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25.11.2016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273</w:t>
            </w:r>
          </w:p>
        </w:tc>
      </w:tr>
      <w:tr w:rsidR="00E5152F" w:rsidTr="00C936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C936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перечне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25.11.2016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273</w:t>
            </w:r>
          </w:p>
        </w:tc>
      </w:tr>
      <w:tr w:rsidR="00E5152F" w:rsidTr="00C936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C936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перечне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30.06.2020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</w:t>
            </w:r>
          </w:p>
        </w:tc>
      </w:tr>
      <w:tr w:rsidR="00E5152F" w:rsidTr="00C936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C936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перечне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03.10.2022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259</w:t>
            </w:r>
          </w:p>
        </w:tc>
      </w:tr>
      <w:tr w:rsidR="008274FC" w:rsidTr="00C936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Pr="008274FC" w:rsidRDefault="008274FC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 w:rsidP="009778C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перечне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4FC" w:rsidRDefault="008274FC" w:rsidP="009778C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 w:rsidP="009778C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Pr="008274FC" w:rsidRDefault="008274FC" w:rsidP="009778CB">
            <w:pPr>
              <w:spacing w:line="276" w:lineRule="auto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14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03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Pr="008274FC" w:rsidRDefault="008274FC" w:rsidP="009778C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90</w:t>
            </w:r>
          </w:p>
        </w:tc>
      </w:tr>
      <w:tr w:rsidR="0040689C" w:rsidTr="009720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Pr="0040689C" w:rsidRDefault="004068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 w:rsidP="00182F6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перечне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r w:rsidRPr="00335358">
              <w:rPr>
                <w:color w:val="000000"/>
                <w:sz w:val="20"/>
                <w:szCs w:val="20"/>
                <w:lang w:eastAsia="en-US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r w:rsidRPr="008108E1">
              <w:rPr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r w:rsidRPr="00511542">
              <w:rPr>
                <w:color w:val="000000"/>
                <w:sz w:val="20"/>
                <w:szCs w:val="20"/>
                <w:lang w:val="en-US" w:eastAsia="en-US"/>
              </w:rPr>
              <w:t>14</w:t>
            </w:r>
            <w:r w:rsidRPr="00511542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511542">
              <w:rPr>
                <w:color w:val="000000"/>
                <w:sz w:val="20"/>
                <w:szCs w:val="20"/>
                <w:lang w:val="en-US" w:eastAsia="en-US"/>
              </w:rPr>
              <w:t>03</w:t>
            </w:r>
            <w:r w:rsidRPr="00511542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511542">
              <w:rPr>
                <w:color w:val="000000"/>
                <w:sz w:val="20"/>
                <w:szCs w:val="20"/>
                <w:lang w:val="en-US" w:eastAsia="en-US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Pr="0040689C" w:rsidRDefault="0040689C" w:rsidP="0040689C">
            <w:pPr>
              <w:jc w:val="center"/>
              <w:rPr>
                <w:sz w:val="20"/>
                <w:szCs w:val="20"/>
              </w:rPr>
            </w:pPr>
            <w:r w:rsidRPr="0040689C">
              <w:rPr>
                <w:sz w:val="20"/>
                <w:szCs w:val="20"/>
                <w:lang w:val="en-US" w:eastAsia="en-US"/>
              </w:rPr>
              <w:t>90</w:t>
            </w:r>
          </w:p>
        </w:tc>
      </w:tr>
      <w:tr w:rsidR="0040689C" w:rsidTr="009720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Pr="0040689C" w:rsidRDefault="004068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 w:rsidP="00182F6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перечне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r w:rsidRPr="00335358">
              <w:rPr>
                <w:color w:val="000000"/>
                <w:sz w:val="20"/>
                <w:szCs w:val="20"/>
                <w:lang w:eastAsia="en-US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r w:rsidRPr="008108E1">
              <w:rPr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r w:rsidRPr="00511542">
              <w:rPr>
                <w:color w:val="000000"/>
                <w:sz w:val="20"/>
                <w:szCs w:val="20"/>
                <w:lang w:val="en-US" w:eastAsia="en-US"/>
              </w:rPr>
              <w:t>14</w:t>
            </w:r>
            <w:r w:rsidRPr="00511542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511542">
              <w:rPr>
                <w:color w:val="000000"/>
                <w:sz w:val="20"/>
                <w:szCs w:val="20"/>
                <w:lang w:val="en-US" w:eastAsia="en-US"/>
              </w:rPr>
              <w:t>03</w:t>
            </w:r>
            <w:r w:rsidRPr="00511542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511542">
              <w:rPr>
                <w:color w:val="000000"/>
                <w:sz w:val="20"/>
                <w:szCs w:val="20"/>
                <w:lang w:val="en-US" w:eastAsia="en-US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Pr="0040689C" w:rsidRDefault="0040689C" w:rsidP="0040689C">
            <w:pPr>
              <w:jc w:val="center"/>
              <w:rPr>
                <w:sz w:val="20"/>
                <w:szCs w:val="20"/>
              </w:rPr>
            </w:pPr>
            <w:r w:rsidRPr="0040689C">
              <w:rPr>
                <w:sz w:val="20"/>
                <w:szCs w:val="20"/>
                <w:lang w:val="en-US" w:eastAsia="en-US"/>
              </w:rPr>
              <w:t>90</w:t>
            </w:r>
          </w:p>
        </w:tc>
      </w:tr>
      <w:tr w:rsidR="0040689C" w:rsidTr="009720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Pr="0040689C" w:rsidRDefault="004068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 w:rsidP="00182F6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перечне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r w:rsidRPr="00335358">
              <w:rPr>
                <w:color w:val="000000"/>
                <w:sz w:val="20"/>
                <w:szCs w:val="20"/>
                <w:lang w:eastAsia="en-US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r w:rsidRPr="008108E1">
              <w:rPr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r w:rsidRPr="00511542">
              <w:rPr>
                <w:color w:val="000000"/>
                <w:sz w:val="20"/>
                <w:szCs w:val="20"/>
                <w:lang w:val="en-US" w:eastAsia="en-US"/>
              </w:rPr>
              <w:t>14</w:t>
            </w:r>
            <w:r w:rsidRPr="00511542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511542">
              <w:rPr>
                <w:color w:val="000000"/>
                <w:sz w:val="20"/>
                <w:szCs w:val="20"/>
                <w:lang w:val="en-US" w:eastAsia="en-US"/>
              </w:rPr>
              <w:t>03</w:t>
            </w:r>
            <w:r w:rsidRPr="00511542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511542">
              <w:rPr>
                <w:color w:val="000000"/>
                <w:sz w:val="20"/>
                <w:szCs w:val="20"/>
                <w:lang w:val="en-US" w:eastAsia="en-US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Pr="0040689C" w:rsidRDefault="0040689C" w:rsidP="0040689C">
            <w:pPr>
              <w:jc w:val="center"/>
              <w:rPr>
                <w:sz w:val="20"/>
                <w:szCs w:val="20"/>
              </w:rPr>
            </w:pPr>
            <w:r w:rsidRPr="0040689C">
              <w:rPr>
                <w:sz w:val="20"/>
                <w:szCs w:val="20"/>
                <w:lang w:val="en-US" w:eastAsia="en-US"/>
              </w:rPr>
              <w:t>90</w:t>
            </w:r>
          </w:p>
        </w:tc>
      </w:tr>
      <w:tr w:rsidR="0040689C" w:rsidTr="00C936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Pr="0040689C" w:rsidRDefault="0040689C" w:rsidP="004068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 w:rsidP="009778C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перечне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89C" w:rsidRDefault="0040689C" w:rsidP="009778C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 w:rsidP="009778C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Pr="008274FC" w:rsidRDefault="0040689C" w:rsidP="009778CB">
            <w:pPr>
              <w:spacing w:line="276" w:lineRule="auto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14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03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Pr="0040689C" w:rsidRDefault="0040689C" w:rsidP="0040689C">
            <w:pPr>
              <w:jc w:val="center"/>
              <w:rPr>
                <w:sz w:val="20"/>
                <w:szCs w:val="20"/>
              </w:rPr>
            </w:pPr>
            <w:r w:rsidRPr="0040689C">
              <w:rPr>
                <w:sz w:val="20"/>
                <w:szCs w:val="20"/>
                <w:lang w:val="en-US" w:eastAsia="en-US"/>
              </w:rPr>
              <w:t>90</w:t>
            </w:r>
          </w:p>
        </w:tc>
      </w:tr>
      <w:tr w:rsidR="008274FC" w:rsidTr="00C936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Pr="0040689C" w:rsidRDefault="004068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 w:rsidP="009778C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перечне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4FC" w:rsidRDefault="008274FC" w:rsidP="009778C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 w:rsidP="009778C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Pr="008274FC" w:rsidRDefault="008274FC" w:rsidP="009778CB">
            <w:pPr>
              <w:spacing w:line="276" w:lineRule="auto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14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03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Pr="008274FC" w:rsidRDefault="008274FC" w:rsidP="009778C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90</w:t>
            </w:r>
          </w:p>
        </w:tc>
      </w:tr>
    </w:tbl>
    <w:p w:rsidR="00E5152F" w:rsidRDefault="00E5152F" w:rsidP="00E5152F"/>
    <w:p w:rsidR="00E5152F" w:rsidRDefault="00E5152F" w:rsidP="00E5152F"/>
    <w:p w:rsidR="001861EB" w:rsidRDefault="001861EB"/>
    <w:sectPr w:rsidR="001861EB" w:rsidSect="00E5152F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A9"/>
    <w:rsid w:val="00116945"/>
    <w:rsid w:val="001861EB"/>
    <w:rsid w:val="00324AE3"/>
    <w:rsid w:val="0040689C"/>
    <w:rsid w:val="00431547"/>
    <w:rsid w:val="004D7FDB"/>
    <w:rsid w:val="00767C8A"/>
    <w:rsid w:val="008124D9"/>
    <w:rsid w:val="008274FC"/>
    <w:rsid w:val="009778CB"/>
    <w:rsid w:val="00BF7961"/>
    <w:rsid w:val="00C93607"/>
    <w:rsid w:val="00C96F60"/>
    <w:rsid w:val="00CD10A9"/>
    <w:rsid w:val="00E5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515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link w:val="2"/>
    <w:locked/>
    <w:rsid w:val="00E5152F"/>
    <w:rPr>
      <w:shd w:val="clear" w:color="auto" w:fill="FFFFFF"/>
    </w:rPr>
  </w:style>
  <w:style w:type="paragraph" w:customStyle="1" w:styleId="2">
    <w:name w:val="Основной текст2"/>
    <w:basedOn w:val="a"/>
    <w:link w:val="a4"/>
    <w:rsid w:val="00E5152F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E515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15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5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515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link w:val="2"/>
    <w:locked/>
    <w:rsid w:val="00E5152F"/>
    <w:rPr>
      <w:shd w:val="clear" w:color="auto" w:fill="FFFFFF"/>
    </w:rPr>
  </w:style>
  <w:style w:type="paragraph" w:customStyle="1" w:styleId="2">
    <w:name w:val="Основной текст2"/>
    <w:basedOn w:val="a"/>
    <w:link w:val="a4"/>
    <w:rsid w:val="00E5152F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E515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15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5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55;%20&#1054;%20&#1057;%20&#1058;%20&#1040;%20&#1053;%20&#1054;%20&#1042;%20&#1051;%20&#1045;%20&#1053;%20&#1048;%20&#1071;\2022\259%20-%20&#1087;&#1077;&#1088;&#1077;&#1095;&#1077;&#1085;&#1100;%20&#1050;&#1059;&#1052;&#1048;.docx" TargetMode="External"/><Relationship Id="rId13" Type="http://schemas.openxmlformats.org/officeDocument/2006/relationships/hyperlink" Target="file:///Z:\&#1055;%20&#1054;%20&#1057;%20&#1058;%20&#1040;%20&#1053;%20&#1054;%20&#1042;%20&#1051;%20&#1045;%20&#1053;%20&#1048;%20&#1071;\2022\259%20-%20&#1087;&#1077;&#1088;&#1077;&#1095;&#1077;&#1085;&#1100;%20&#1050;&#1059;&#1052;&#1048;.docx" TargetMode="External"/><Relationship Id="rId18" Type="http://schemas.openxmlformats.org/officeDocument/2006/relationships/hyperlink" Target="file:///Z:\&#1055;%20&#1054;%20&#1057;%20&#1058;%20&#1040;%20&#1053;%20&#1054;%20&#1042;%20&#1051;%20&#1045;%20&#1053;%20&#1048;%20&#1071;\2022\259%20-%20&#1087;&#1077;&#1088;&#1077;&#1095;&#1077;&#1085;&#1100;%20&#1050;&#1059;&#1052;&#1048;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Z:\&#1055;%20&#1054;%20&#1057;%20&#1058;%20&#1040;%20&#1053;%20&#1054;%20&#1042;%20&#1051;%20&#1045;%20&#1053;%20&#1048;%20&#1071;\2022\259%20-%20&#1087;&#1077;&#1088;&#1077;&#1095;&#1077;&#1085;&#1100;%20&#1050;&#1059;&#1052;&#1048;.docx" TargetMode="External"/><Relationship Id="rId12" Type="http://schemas.openxmlformats.org/officeDocument/2006/relationships/hyperlink" Target="file:///Z:\&#1055;%20&#1054;%20&#1057;%20&#1058;%20&#1040;%20&#1053;%20&#1054;%20&#1042;%20&#1051;%20&#1045;%20&#1053;%20&#1048;%20&#1071;\2022\259%20-%20&#1087;&#1077;&#1088;&#1077;&#1095;&#1077;&#1085;&#1100;%20&#1050;&#1059;&#1052;&#1048;.docx" TargetMode="External"/><Relationship Id="rId17" Type="http://schemas.openxmlformats.org/officeDocument/2006/relationships/hyperlink" Target="file:///Z:\&#1055;%20&#1054;%20&#1057;%20&#1058;%20&#1040;%20&#1053;%20&#1054;%20&#1042;%20&#1051;%20&#1045;%20&#1053;%20&#1048;%20&#1071;\2022\259%20-%20&#1087;&#1077;&#1088;&#1077;&#1095;&#1077;&#1085;&#1100;%20&#1050;&#1059;&#1052;&#1048;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Z:\&#1055;%20&#1054;%20&#1057;%20&#1058;%20&#1040;%20&#1053;%20&#1054;%20&#1042;%20&#1051;%20&#1045;%20&#1053;%20&#1048;%20&#1071;\2022\259%20-%20&#1087;&#1077;&#1088;&#1077;&#1095;&#1077;&#1085;&#1100;%20&#1050;&#1059;&#1052;&#1048;.docx" TargetMode="External"/><Relationship Id="rId20" Type="http://schemas.openxmlformats.org/officeDocument/2006/relationships/hyperlink" Target="file:///Z:\&#1055;%20&#1054;%20&#1057;%20&#1058;%20&#1040;%20&#1053;%20&#1054;%20&#1042;%20&#1051;%20&#1045;%20&#1053;%20&#1048;%20&#1071;\2022\259%20-%20&#1087;&#1077;&#1088;&#1077;&#1095;&#1077;&#1085;&#1100;%20&#1050;&#1059;&#1052;&#1048;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A4A926D02DAF10DC1443DC2114BC954925444520E9CBC7197A8A4E681FC2FB492EA47B9B0C5BB9018DC9522FA163ECAA010B6816F139B2lBX6I" TargetMode="External"/><Relationship Id="rId11" Type="http://schemas.openxmlformats.org/officeDocument/2006/relationships/hyperlink" Target="file:///Z:\&#1055;%20&#1054;%20&#1057;%20&#1058;%20&#1040;%20&#1053;%20&#1054;%20&#1042;%20&#1051;%20&#1045;%20&#1053;%20&#1048;%20&#1071;\2022\259%20-%20&#1087;&#1077;&#1088;&#1077;&#1095;&#1077;&#1085;&#1100;%20&#1050;&#1059;&#1052;&#1048;.docx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Z:\&#1055;%20&#1054;%20&#1057;%20&#1058;%20&#1040;%20&#1053;%20&#1054;%20&#1042;%20&#1051;%20&#1045;%20&#1053;%20&#1048;%20&#1071;\2022\259%20-%20&#1087;&#1077;&#1088;&#1077;&#1095;&#1077;&#1085;&#1100;%20&#1050;&#1059;&#1052;&#1048;.docx" TargetMode="External"/><Relationship Id="rId10" Type="http://schemas.openxmlformats.org/officeDocument/2006/relationships/hyperlink" Target="file:///Z:\&#1055;%20&#1054;%20&#1057;%20&#1058;%20&#1040;%20&#1053;%20&#1054;%20&#1042;%20&#1051;%20&#1045;%20&#1053;%20&#1048;%20&#1071;\2022\259%20-%20&#1087;&#1077;&#1088;&#1077;&#1095;&#1077;&#1085;&#1100;%20&#1050;&#1059;&#1052;&#1048;.docx" TargetMode="External"/><Relationship Id="rId19" Type="http://schemas.openxmlformats.org/officeDocument/2006/relationships/hyperlink" Target="file:///Z:\&#1055;%20&#1054;%20&#1057;%20&#1058;%20&#1040;%20&#1053;%20&#1054;%20&#1042;%20&#1051;%20&#1045;%20&#1053;%20&#1048;%20&#1071;\2022\259%20-%20&#1087;&#1077;&#1088;&#1077;&#1095;&#1077;&#1085;&#1100;%20&#1050;&#1059;&#1052;&#1048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Z:\&#1055;%20&#1054;%20&#1057;%20&#1058;%20&#1040;%20&#1053;%20&#1054;%20&#1042;%20&#1051;%20&#1045;%20&#1053;%20&#1048;%20&#1071;\2022\259%20-%20&#1087;&#1077;&#1088;&#1077;&#1095;&#1077;&#1085;&#1100;%20&#1050;&#1059;&#1052;&#1048;.docx" TargetMode="External"/><Relationship Id="rId14" Type="http://schemas.openxmlformats.org/officeDocument/2006/relationships/hyperlink" Target="file:///Z:\&#1055;%20&#1054;%20&#1057;%20&#1058;%20&#1040;%20&#1053;%20&#1054;%20&#1042;%20&#1051;%20&#1045;%20&#1053;%20&#1048;%20&#1071;\2022\259%20-%20&#1087;&#1077;&#1088;&#1077;&#1095;&#1077;&#1085;&#1100;%20&#1050;&#1059;&#1052;&#1048;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11</Pages>
  <Words>2578</Words>
  <Characters>14697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8</cp:revision>
  <dcterms:created xsi:type="dcterms:W3CDTF">2023-03-24T06:48:00Z</dcterms:created>
  <dcterms:modified xsi:type="dcterms:W3CDTF">2023-03-27T11:29:00Z</dcterms:modified>
</cp:coreProperties>
</file>